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E9" w:rsidRPr="00796B41" w:rsidRDefault="007F49F3" w:rsidP="00796B41">
      <w:pPr>
        <w:spacing w:line="480" w:lineRule="auto"/>
        <w:ind w:firstLine="720"/>
        <w:rPr>
          <w:rFonts w:ascii="Times New Roman" w:hAnsi="Times New Roman" w:cs="Times New Roman"/>
          <w:sz w:val="24"/>
          <w:szCs w:val="24"/>
        </w:rPr>
      </w:pPr>
      <w:r w:rsidRPr="00796B41">
        <w:rPr>
          <w:rFonts w:ascii="Times New Roman" w:hAnsi="Times New Roman" w:cs="Times New Roman"/>
          <w:sz w:val="24"/>
          <w:szCs w:val="24"/>
        </w:rPr>
        <w:t>Think of us as your “Ph.D. Guidance Counselor.”</w:t>
      </w:r>
      <w:r w:rsidR="00A61EE9" w:rsidRPr="00796B41">
        <w:rPr>
          <w:rFonts w:ascii="Times New Roman" w:hAnsi="Times New Roman" w:cs="Times New Roman"/>
          <w:sz w:val="24"/>
          <w:szCs w:val="24"/>
        </w:rPr>
        <w:t xml:space="preserve"> </w:t>
      </w:r>
      <w:r w:rsidRPr="00796B41">
        <w:rPr>
          <w:rFonts w:ascii="Times New Roman" w:hAnsi="Times New Roman" w:cs="Times New Roman"/>
          <w:sz w:val="24"/>
          <w:szCs w:val="24"/>
        </w:rPr>
        <w:t xml:space="preserve">This is what </w:t>
      </w:r>
      <w:r w:rsidR="001B48A3" w:rsidRPr="00796B41">
        <w:rPr>
          <w:rFonts w:ascii="Times New Roman" w:hAnsi="Times New Roman" w:cs="Times New Roman"/>
          <w:sz w:val="24"/>
          <w:szCs w:val="24"/>
        </w:rPr>
        <w:t xml:space="preserve">the Ph.D. Project </w:t>
      </w:r>
      <w:r w:rsidR="00796B41" w:rsidRPr="00796B41">
        <w:rPr>
          <w:rFonts w:ascii="Times New Roman" w:hAnsi="Times New Roman" w:cs="Times New Roman"/>
          <w:sz w:val="24"/>
          <w:szCs w:val="24"/>
        </w:rPr>
        <w:t>members</w:t>
      </w:r>
      <w:r w:rsidR="001B48A3" w:rsidRPr="00796B41">
        <w:rPr>
          <w:rFonts w:ascii="Times New Roman" w:hAnsi="Times New Roman" w:cs="Times New Roman"/>
          <w:sz w:val="24"/>
          <w:szCs w:val="24"/>
        </w:rPr>
        <w:t xml:space="preserve"> want</w:t>
      </w:r>
      <w:r w:rsidRPr="00796B41">
        <w:rPr>
          <w:rFonts w:ascii="Times New Roman" w:hAnsi="Times New Roman" w:cs="Times New Roman"/>
          <w:sz w:val="24"/>
          <w:szCs w:val="24"/>
        </w:rPr>
        <w:t xml:space="preserve"> their students to think as they experience different challenges within and outside of</w:t>
      </w:r>
      <w:r w:rsidR="001B48A3" w:rsidRPr="00796B41">
        <w:rPr>
          <w:rFonts w:ascii="Times New Roman" w:hAnsi="Times New Roman" w:cs="Times New Roman"/>
          <w:sz w:val="24"/>
          <w:szCs w:val="24"/>
        </w:rPr>
        <w:t xml:space="preserve"> this program. Some may take the Ph.D. Project for granted as if it was just another program. But after finishing the process for this Project, those who may have doubted the program may now feel that it is beneficial. This Project gives </w:t>
      </w:r>
      <w:r w:rsidR="00796B41" w:rsidRPr="00796B41">
        <w:rPr>
          <w:rFonts w:ascii="Times New Roman" w:hAnsi="Times New Roman" w:cs="Times New Roman"/>
          <w:sz w:val="24"/>
          <w:szCs w:val="24"/>
        </w:rPr>
        <w:t>potential</w:t>
      </w:r>
      <w:r w:rsidR="001B48A3" w:rsidRPr="00796B41">
        <w:rPr>
          <w:rFonts w:ascii="Times New Roman" w:hAnsi="Times New Roman" w:cs="Times New Roman"/>
          <w:sz w:val="24"/>
          <w:szCs w:val="24"/>
        </w:rPr>
        <w:t xml:space="preserve"> business students access to important information that they will need to become </w:t>
      </w:r>
      <w:r w:rsidR="003A5A39" w:rsidRPr="00796B41">
        <w:rPr>
          <w:rFonts w:ascii="Times New Roman" w:hAnsi="Times New Roman" w:cs="Times New Roman"/>
          <w:sz w:val="24"/>
          <w:szCs w:val="24"/>
        </w:rPr>
        <w:t>most successful. Rare networking opportunities with doctoral granting institutions, meeting members of the business academic community, and having access to funding opportunities are great benefits to the students considering membership of this program.</w:t>
      </w:r>
    </w:p>
    <w:p w:rsidR="003A5A39" w:rsidRPr="00796B41" w:rsidRDefault="003A5A39" w:rsidP="00796B41">
      <w:pPr>
        <w:spacing w:line="480" w:lineRule="auto"/>
        <w:ind w:firstLine="720"/>
        <w:rPr>
          <w:rFonts w:ascii="Times New Roman" w:hAnsi="Times New Roman" w:cs="Times New Roman"/>
          <w:sz w:val="24"/>
          <w:szCs w:val="24"/>
        </w:rPr>
      </w:pPr>
      <w:r w:rsidRPr="00796B41">
        <w:rPr>
          <w:rFonts w:ascii="Times New Roman" w:hAnsi="Times New Roman" w:cs="Times New Roman"/>
          <w:sz w:val="24"/>
          <w:szCs w:val="24"/>
        </w:rPr>
        <w:t xml:space="preserve">This doctoral program reminds me of program that I participated in during my high school years. Project Grad of Atlanta was a program </w:t>
      </w:r>
      <w:r w:rsidR="00796B41" w:rsidRPr="00796B41">
        <w:rPr>
          <w:rFonts w:ascii="Times New Roman" w:hAnsi="Times New Roman" w:cs="Times New Roman"/>
          <w:sz w:val="24"/>
          <w:szCs w:val="24"/>
        </w:rPr>
        <w:t>that aided</w:t>
      </w:r>
      <w:r w:rsidRPr="00796B41">
        <w:rPr>
          <w:rFonts w:ascii="Times New Roman" w:hAnsi="Times New Roman" w:cs="Times New Roman"/>
          <w:sz w:val="24"/>
          <w:szCs w:val="24"/>
        </w:rPr>
        <w:t xml:space="preserve"> high school students in reaching their goals while transitioning to the next level of education. It also supported </w:t>
      </w:r>
      <w:r w:rsidR="00796B41" w:rsidRPr="00796B41">
        <w:rPr>
          <w:rFonts w:ascii="Times New Roman" w:hAnsi="Times New Roman" w:cs="Times New Roman"/>
          <w:sz w:val="24"/>
          <w:szCs w:val="24"/>
        </w:rPr>
        <w:t>students</w:t>
      </w:r>
      <w:r w:rsidRPr="00796B41">
        <w:rPr>
          <w:rFonts w:ascii="Times New Roman" w:hAnsi="Times New Roman" w:cs="Times New Roman"/>
          <w:sz w:val="24"/>
          <w:szCs w:val="24"/>
        </w:rPr>
        <w:t xml:space="preserve"> financially with </w:t>
      </w:r>
      <w:r w:rsidR="00796B41" w:rsidRPr="00796B41">
        <w:rPr>
          <w:rFonts w:ascii="Times New Roman" w:hAnsi="Times New Roman" w:cs="Times New Roman"/>
          <w:sz w:val="24"/>
          <w:szCs w:val="24"/>
        </w:rPr>
        <w:t>guaranteed</w:t>
      </w:r>
      <w:r w:rsidRPr="00796B41">
        <w:rPr>
          <w:rFonts w:ascii="Times New Roman" w:hAnsi="Times New Roman" w:cs="Times New Roman"/>
          <w:sz w:val="24"/>
          <w:szCs w:val="24"/>
        </w:rPr>
        <w:t xml:space="preserve"> funds for college. While in this program, I attended Atlanta Metropolitan College and Atlanta Technical College. In these institutes, I was not only educated in course subjects but I gained knowledge of critical thinking strategies and ethical decision making. I learned how to be disciplined, professional, and independent as a member of this program. The program assisted with build</w:t>
      </w:r>
      <w:r w:rsidR="000A62A4" w:rsidRPr="00796B41">
        <w:rPr>
          <w:rFonts w:ascii="Times New Roman" w:hAnsi="Times New Roman" w:cs="Times New Roman"/>
          <w:sz w:val="24"/>
          <w:szCs w:val="24"/>
        </w:rPr>
        <w:t xml:space="preserve">ing individual character and helped students in learning how to work in groups. </w:t>
      </w:r>
      <w:bookmarkStart w:id="0" w:name="_GoBack"/>
      <w:bookmarkEnd w:id="0"/>
    </w:p>
    <w:p w:rsidR="000A62A4" w:rsidRPr="00796B41" w:rsidRDefault="000A62A4" w:rsidP="00796B41">
      <w:pPr>
        <w:spacing w:line="480" w:lineRule="auto"/>
        <w:ind w:firstLine="720"/>
        <w:rPr>
          <w:rFonts w:ascii="Times New Roman" w:hAnsi="Times New Roman" w:cs="Times New Roman"/>
          <w:sz w:val="24"/>
          <w:szCs w:val="24"/>
        </w:rPr>
      </w:pPr>
      <w:r w:rsidRPr="00796B41">
        <w:rPr>
          <w:rFonts w:ascii="Times New Roman" w:hAnsi="Times New Roman" w:cs="Times New Roman"/>
          <w:sz w:val="24"/>
          <w:szCs w:val="24"/>
        </w:rPr>
        <w:t xml:space="preserve">The Ph.D. Project is a great opportunity for </w:t>
      </w:r>
      <w:r w:rsidR="00796B41" w:rsidRPr="00796B41">
        <w:rPr>
          <w:rFonts w:ascii="Times New Roman" w:hAnsi="Times New Roman" w:cs="Times New Roman"/>
          <w:sz w:val="24"/>
          <w:szCs w:val="24"/>
        </w:rPr>
        <w:t>potential</w:t>
      </w:r>
      <w:r w:rsidR="00145DFB" w:rsidRPr="00796B41">
        <w:rPr>
          <w:rFonts w:ascii="Times New Roman" w:hAnsi="Times New Roman" w:cs="Times New Roman"/>
          <w:sz w:val="24"/>
          <w:szCs w:val="24"/>
        </w:rPr>
        <w:t xml:space="preserve"> business students of minority. It was interesting to see that they focused on welcoming African-Americans, Hispanic-Americans and Native Americans to engage in diversity while growing within this program. It was impressive finding that the Project has more than doubled the number of doctoral qualified students. With the Project having such a strong impact on others, one can believe that the experience can change lives. From the re</w:t>
      </w:r>
      <w:r w:rsidR="00D41524" w:rsidRPr="00796B41">
        <w:rPr>
          <w:rFonts w:ascii="Times New Roman" w:hAnsi="Times New Roman" w:cs="Times New Roman"/>
          <w:sz w:val="24"/>
          <w:szCs w:val="24"/>
        </w:rPr>
        <w:t xml:space="preserve">ading, it seems that the project wants the best for their students and for them to be competitive in education and professionalism. The people conducting the project want students to understand their full </w:t>
      </w:r>
      <w:r w:rsidR="00796B41" w:rsidRPr="00796B41">
        <w:rPr>
          <w:rFonts w:ascii="Times New Roman" w:hAnsi="Times New Roman" w:cs="Times New Roman"/>
          <w:sz w:val="24"/>
          <w:szCs w:val="24"/>
        </w:rPr>
        <w:t>potential</w:t>
      </w:r>
      <w:r w:rsidR="00D41524" w:rsidRPr="00796B41">
        <w:rPr>
          <w:rFonts w:ascii="Times New Roman" w:hAnsi="Times New Roman" w:cs="Times New Roman"/>
          <w:sz w:val="24"/>
          <w:szCs w:val="24"/>
        </w:rPr>
        <w:t xml:space="preserve"> and to gain knowledge that they could use in the future. As an undergraduate, a student can appreciate programs like the Ph.D. Project and Project Grad Atlanta because it encourages students to understand their ability to achieve goals</w:t>
      </w:r>
      <w:r w:rsidR="00796B41">
        <w:rPr>
          <w:rFonts w:ascii="Times New Roman" w:hAnsi="Times New Roman" w:cs="Times New Roman"/>
          <w:sz w:val="24"/>
          <w:szCs w:val="24"/>
        </w:rPr>
        <w:t>,</w:t>
      </w:r>
      <w:r w:rsidR="00796B41" w:rsidRPr="00796B41">
        <w:rPr>
          <w:rFonts w:ascii="Times New Roman" w:hAnsi="Times New Roman" w:cs="Times New Roman"/>
          <w:sz w:val="24"/>
          <w:szCs w:val="24"/>
        </w:rPr>
        <w:t xml:space="preserve"> go beyond their limits, be assertive and desire achievement in every way possible.  </w:t>
      </w:r>
    </w:p>
    <w:sectPr w:rsidR="000A62A4" w:rsidRPr="00796B41" w:rsidSect="00796B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E9"/>
    <w:rsid w:val="000A62A4"/>
    <w:rsid w:val="00145DFB"/>
    <w:rsid w:val="001B48A3"/>
    <w:rsid w:val="003A5A39"/>
    <w:rsid w:val="00585EA8"/>
    <w:rsid w:val="00796B41"/>
    <w:rsid w:val="007F49F3"/>
    <w:rsid w:val="00A61EE9"/>
    <w:rsid w:val="00D4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2EE8-1023-4A87-9065-BC72AE96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dc:creator>
  <cp:lastModifiedBy>JusTy</cp:lastModifiedBy>
  <cp:revision>2</cp:revision>
  <dcterms:created xsi:type="dcterms:W3CDTF">2013-01-25T01:03:00Z</dcterms:created>
  <dcterms:modified xsi:type="dcterms:W3CDTF">2013-01-25T01:03:00Z</dcterms:modified>
</cp:coreProperties>
</file>